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C7" w:rsidRPr="002838C7" w:rsidRDefault="002838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АДМИНИСТРАЦИЯ ГОРОДА АРЗАМАСА</w:t>
      </w:r>
    </w:p>
    <w:p w:rsidR="002838C7" w:rsidRPr="002838C7" w:rsidRDefault="00283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38C7" w:rsidRPr="002838C7" w:rsidRDefault="00283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от 27 июля 2012 г. N 1497</w:t>
      </w:r>
    </w:p>
    <w:p w:rsidR="002838C7" w:rsidRPr="002838C7" w:rsidRDefault="00283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2838C7" w:rsidRPr="002838C7" w:rsidRDefault="00283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МУНИЦИПАЛЬНОЙ УСЛУГИ "ОКАЗАНИЕ КОНСУЛЬТАЦИОННЫХ УСЛУГ</w:t>
      </w:r>
    </w:p>
    <w:p w:rsidR="002838C7" w:rsidRPr="002838C7" w:rsidRDefault="00283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В СФЕРЕ ЗАЩИТЫ ПРАВ ПОТРЕБИТЕЛЕЙ"</w:t>
      </w:r>
    </w:p>
    <w:p w:rsidR="002838C7" w:rsidRPr="002838C7" w:rsidRDefault="002838C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38C7" w:rsidRPr="002838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8C7" w:rsidRPr="002838C7" w:rsidRDefault="0028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838C7" w:rsidRPr="002838C7" w:rsidRDefault="0028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2838C7" w:rsidRPr="002838C7" w:rsidRDefault="0028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13.02.2013 </w:t>
            </w:r>
            <w:hyperlink r:id="rId5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195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22.01.2016 </w:t>
            </w:r>
            <w:hyperlink r:id="rId6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25.04.2016 </w:t>
            </w:r>
            <w:hyperlink r:id="rId7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387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38C7" w:rsidRPr="002838C7" w:rsidRDefault="0028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29.04.2016 </w:t>
            </w:r>
            <w:hyperlink r:id="rId8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404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14.09.2016 </w:t>
            </w:r>
            <w:hyperlink r:id="rId9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1114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21.11.2017 </w:t>
            </w:r>
            <w:hyperlink r:id="rId10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1739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защите прав потребителей", Федеральным </w:t>
      </w:r>
      <w:hyperlink r:id="rId12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13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города Арзамаса Нижегородской области в целях повышения качества исполнения и доступности муниципальной услуги: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"Оказание консультационных услуг в сфере защиты прав потребителей".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 Директору департамента по информационному обеспечению и связям с общественностью администрации города Арзамаса (Давыдова О.В.) обеспечить официальное опубликование настоящего постановления.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административно-правовой работы администрации города Арзамаса Романову О.Ф.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Глава администрации города Арзамаса</w:t>
      </w:r>
    </w:p>
    <w:p w:rsidR="002838C7" w:rsidRPr="002838C7" w:rsidRDefault="00283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М.М.БУЗИН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Утверждено</w:t>
      </w:r>
    </w:p>
    <w:p w:rsidR="002838C7" w:rsidRPr="002838C7" w:rsidRDefault="00283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838C7" w:rsidRPr="002838C7" w:rsidRDefault="00283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города Арзамаса</w:t>
      </w:r>
    </w:p>
    <w:p w:rsidR="002838C7" w:rsidRPr="002838C7" w:rsidRDefault="00283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от 27.07.2012 N 1497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2838C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838C7" w:rsidRPr="002838C7" w:rsidRDefault="00283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ПРЕДОСТАВЛЕНИЯ МУНИЦИПАЛЬНОЙ УСЛУГИ "ОКАЗАНИЕ</w:t>
      </w:r>
    </w:p>
    <w:p w:rsidR="002838C7" w:rsidRPr="002838C7" w:rsidRDefault="002838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>КОНСУЛЬТАЦИОННЫХ УСЛУГ В СФЕРЕ ЗАЩИТЫ ПРАВ ПОТРЕБИТЕЛЕЙ"</w:t>
      </w:r>
    </w:p>
    <w:p w:rsidR="002838C7" w:rsidRPr="002838C7" w:rsidRDefault="002838C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38C7" w:rsidRPr="002838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8C7" w:rsidRPr="002838C7" w:rsidRDefault="0028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838C7" w:rsidRPr="002838C7" w:rsidRDefault="0028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2838C7" w:rsidRPr="002838C7" w:rsidRDefault="0028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13.02.2013 </w:t>
            </w:r>
            <w:hyperlink r:id="rId14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195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22.01.2016 </w:t>
            </w:r>
            <w:hyperlink r:id="rId15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25.04.2016 </w:t>
            </w:r>
            <w:hyperlink r:id="rId16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387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38C7" w:rsidRPr="002838C7" w:rsidRDefault="0028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29.04.2016 </w:t>
            </w:r>
            <w:hyperlink r:id="rId17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404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14.09.2016 </w:t>
            </w:r>
            <w:hyperlink r:id="rId18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1114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21.11.2017 </w:t>
            </w:r>
            <w:hyperlink r:id="rId19" w:history="1">
              <w:r w:rsidRPr="0028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1739</w:t>
              </w:r>
            </w:hyperlink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"Оказание консультационных услуг в сфере защиты прав потребителей" (далее - Административный регламент) разработан в целях совершенствования форм и методов работы с обращениями потребителей, оперативного рассмотрения жалоб, предоставления индивидуальных консультаций и оказания помощи в случае обращения в судебные инстанции; повышения потребительских знаний граждан и восстановления их прав и интересов в сфере потребительского рынка.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направлен на повышение качества исполнения и доступности результата предоставления муниципальной услуги, создание комфортных условий для потребителей муниципальной услуги, определяет сроки и последовательность действий при предоставлении муниципальной услуги и установленные требования, обеспечивающие необходимый уровень качества и доступности муниципальной услуги (далее - стандарт качества).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1.1.1. Предметом регулирования настоящего административного регламента являются отношения, возникающие между гражданами и администрацией города Арзамаса Нижегородской области, связанные с предоставлением администрацией города Арзамаса Нижегородской области консультационных услуг в сфере защиты прав потребителей.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2838C7">
        <w:rPr>
          <w:rFonts w:ascii="Times New Roman" w:hAnsi="Times New Roman" w:cs="Times New Roman"/>
          <w:sz w:val="28"/>
          <w:szCs w:val="28"/>
        </w:rPr>
        <w:t>1.2. Круг заявителей для предоставления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личного обращения (жалобы) граждан, зарегистрированных по месту пребывания или по месту жительства в установленном порядке на территории муниципального образования город Арзамас Нижегородской области и являющихся потребителями товаров (работ, услуг) в соответствии с действующим законодательством, т.е. имеющих намерение заказать или приобрести либо заказавших, приобретающих или использующих товары (работы, услуги) исключительно для личных, семейных, домашних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и иных нужд, не связанных с осуществлением предпринимательской деятельности. Заявители имеют право на неоднократное обращение для предоставления муниципальной услуги.</w:t>
      </w:r>
    </w:p>
    <w:p w:rsidR="002838C7" w:rsidRPr="002838C7" w:rsidRDefault="002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(подп. 1.2.1 в ред. </w:t>
      </w:r>
      <w:hyperlink r:id="rId20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 Нижегородской области от 22.01.2016 N 19)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1.3.1. Информирование о предоставлении муниципальной услуги осуществляется отделом по обращениям граждан и юридических лиц департамента административно-правовой работы администрации города Арзамаса (далее - отдел по обращениям граждан и юридических лиц).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1.3.2. Адрес и время приема граждан специалистами отдела по обращениям граждан и юридических лиц: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специалисты отдела по обращениям граждан и юридических лиц, предоставляющие муниципальную услугу, осуществляют прием граждан в кабинете N 8 здания администрации города Арзамаса по адресу: г. Арзамас, ул.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>, д. 10;</w:t>
      </w:r>
    </w:p>
    <w:p w:rsidR="002838C7" w:rsidRPr="002838C7" w:rsidRDefault="002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 Нижегородской области от 21.11.2017 N 1739)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часы работы: понедельник - пятница с 8.00 до 17.00; время перерыва на обед с 12.00 до 13.00;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в предпраздничные дни: с 8.00 до 16.00, время перерыва на обед с 12.00 до 13.00;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суббота, воскресенье и праздничные дни - выходные дни.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Справочные телефоны специалистов отдела по обращениям граждан и юридических лиц, предоставляющих муниципальную услугу: 8 (83147) 7-57-70, факс 8(83147) 7-57-00.</w:t>
      </w:r>
    </w:p>
    <w:p w:rsidR="002838C7" w:rsidRPr="002838C7" w:rsidRDefault="002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 Нижегородской области от 25.04.2016 N 387)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Адрес интернет-сайта администрации города Арзамаса, содержащего информацию о предоставлении муниципальной услуги: http://www.arzamas.org.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Адрес электронной почты: obrgra@goradm.arz.nnov.ru.</w:t>
      </w:r>
    </w:p>
    <w:p w:rsidR="002838C7" w:rsidRPr="002838C7" w:rsidRDefault="002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(подп. 1.3.2 в ред. </w:t>
      </w:r>
      <w:hyperlink r:id="rId23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 Нижегородской области от 22.01.2016 N 19)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1.3.3. Информирование о предоставлении муниципальной услуги осуществляется: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непосредственно в отделе по обращениям граждан и юридических лиц администрации города Арзамаса;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на информационных стендах в администрации города Арзамаса.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>Получить информацию о предоставлении муниципальной услуги заявители могут: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письменно, путем направления обращения в адрес администрации города либо через интернет-сайт администрации города Арзамаса, по электронной почте;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устно, путем непосредственного обращения к специалистам отдела по обращениям граждан и юридических лиц администрации.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процедуре оказания муниципальной услуги осуществляется отделом по обращениям граждан и юридических лиц при обращении заинтересованных лиц лично или по телефону. При устном информировании специалист должен принять все необходимые меры для предоставления полного ответа на поставленные вопросы.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отдела по обращениям граждан и юридических лиц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отправлений, а также электронной почтой. Ответ направляется в письменном виде, электронной почтой либо через интернет-сайт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номера телефона непосредственного исполнителя.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Письменные обращения заявителя рассматриваются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Информационные стенды о муниципальной услуге в отделе по обращениям граждан и юридических лиц вывешиваются в доступном для получателя муниципальной услуги месте.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административный регламент с приложениями;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 органа, предоставляющего муниципальную услугу, и электронная почта отдела по обращениям граждан и юридических лиц;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24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2838C7">
        <w:rPr>
          <w:rFonts w:ascii="Times New Roman" w:hAnsi="Times New Roman" w:cs="Times New Roman"/>
          <w:sz w:val="28"/>
          <w:szCs w:val="28"/>
        </w:rPr>
        <w:t>, наглядно отображающая алгоритм прохождения административных процедур (Приложение N 1).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1.3.4. Информирование осуществляется по вопросам: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>- местонахождения, контактных телефонов, адреса электронной почты, сайта и режима работы исполнителя муниципальной услуги;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порядка оказания муниципальной услуги;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перечня документов, которые заявитель должен представить для предоставления муниципальной услуги;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оперативной информации по предоставлению муниципальной услуги;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 исполнителя, предоставляющего муниципальную услугу.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2.1.1. Муниципальная услуга "Оказание консультационных услуг в сфере защиты прав потребителей".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2.2.1. Органом, предоставляющим муниципальную услугу, является администрация города Арзамаса в лице отдела по обращениям граждан и юридических лиц департамента административно-правовой работы администрации города Арзамаса (далее - отдел по обращениям граждан и юридических лиц).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получение консультации;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подготовка претензии;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подготовка искового заявления в суд;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1. При обращении заявителя непосредственно в отдел по обращениям граждан и юридических лиц за оказанием консультационных услуг по вопросам защиты прав потребителей и не требующих письменного оформления результата либо отказ в оказании консультационных услуг по вопросам защиты прав потребителей предоставляется в день обращения. Срок регистрации устного обращения - 1 день.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2. При обращении заявителя за оказанием консультационных услуг по </w:t>
      </w:r>
      <w:r w:rsidRPr="002838C7">
        <w:rPr>
          <w:rFonts w:ascii="Times New Roman" w:hAnsi="Times New Roman" w:cs="Times New Roman"/>
          <w:sz w:val="28"/>
          <w:szCs w:val="28"/>
        </w:rPr>
        <w:lastRenderedPageBreak/>
        <w:t>вопросам защиты прав потребителей и требующих оформления результата в письменном виде (подготовка претензии или искового заявления) либо отказ в оказании консультационных услуг по вопросам защиты прав потребителей предоставляется в срок не более пяти рабочих дней со дня регистрации заявления. Письменные жалобы регистрируются в течение одного рабочего дня с момента регистрации по направлениям деятельности отдела.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2.5.1. Нормативные правовые акты, регулирующие отношения, возникающие в связи с предоставлением муниципальной услуги: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 года;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25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N 51-ФЗ;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26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26 января 1996 года N 14-ФЗ;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Гражданский процессуальный </w:t>
      </w:r>
      <w:hyperlink r:id="rId27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Российской Федерации от 14 ноября 2002 года N 138-ФЗ;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8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9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30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31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от 24 ноября 1996 года N 132-ФЗ "Об основах туристической деятельности в Российской Федерации";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32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33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от 07 июля 2003 года N 126-ФЗ "О связи";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34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от 27 декабря 2002 года N 184-ФЗ "О техническом регулировании";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35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от 17 июля 1999 года N 176-ФЗ "О почтовой связи";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января 1998 года </w:t>
      </w:r>
      <w:r w:rsidRPr="002838C7">
        <w:rPr>
          <w:rFonts w:ascii="Times New Roman" w:hAnsi="Times New Roman" w:cs="Times New Roman"/>
          <w:sz w:val="28"/>
          <w:szCs w:val="28"/>
        </w:rPr>
        <w:lastRenderedPageBreak/>
        <w:t>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или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комплектации";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июня 1998 года N 569 "Об утверждении правил комиссионной торговли непродовольственными товарами";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июля 1997 года N 918 "Об утверждении правил продажи товаров по образцам";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40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августа 1997 года N 1025 "Об утверждении правил бытового обслуживания населения в Российской Федерации";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41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августа 2013 года N 706 "Об утверждении правил оказания платных образовательных услуг";</w:t>
      </w:r>
    </w:p>
    <w:p w:rsidR="002838C7" w:rsidRPr="002838C7" w:rsidRDefault="002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 Нижегородской области от 22.01.2016 N 19)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43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октября 2015 года N 1085 "Об утверждении Правил предоставления гостиничных услуг в Российской Федерации";</w:t>
      </w:r>
    </w:p>
    <w:p w:rsidR="002838C7" w:rsidRPr="002838C7" w:rsidRDefault="002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 Нижегородской области от 29.04.2016 N 404)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45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 декабря 2014 года N 1342 "О порядке оказания услуг телефонной связи";</w:t>
      </w:r>
    </w:p>
    <w:p w:rsidR="002838C7" w:rsidRPr="002838C7" w:rsidRDefault="002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 Нижегородской области от 22.01.2016 N 19)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47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января 2006 года N 32 "Об утверждении правил оказания услуг по передаче данных";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48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марта 2005 года N 111 "Об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 w:rsidRPr="002838C7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2838C7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49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августа 1998 года N 898 "Об утверждении правил оказания платных ветеринарных услуг";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50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ноября 2001 года N 795 "Об утверждении правил оказания услуг автостоянок";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51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ноября 2001 года N 759 "Об утверждении правил распространения периодических печатных изданий </w:t>
      </w:r>
      <w:r w:rsidRPr="002838C7">
        <w:rPr>
          <w:rFonts w:ascii="Times New Roman" w:hAnsi="Times New Roman" w:cs="Times New Roman"/>
          <w:sz w:val="28"/>
          <w:szCs w:val="28"/>
        </w:rPr>
        <w:lastRenderedPageBreak/>
        <w:t>по подписке";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52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 октября 2012 года N 1006 "Об утверждении Правил предоставления медицинскими организациями платных медицинских услуг";</w:t>
      </w:r>
    </w:p>
    <w:p w:rsidR="002838C7" w:rsidRPr="002838C7" w:rsidRDefault="002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 Нижегородской области от 29.04.2016 N 404)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54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июня 1997 года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считаются непригодными для использования по назначению";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55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апреля 2001 года N 290 "Об утверждении правил оказания услуг (выполнения работ) по техническому обслуживанию и ремонту автомототранспортных средств";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56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августа 1997 года N 1037 "О мерах по обеспечению наличия на ввозимых на территорию Российской Федерации непродовольственных товарах информации на русском языке";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57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апреля 1997 года N 481 "Об утверждении перечня товаров, информация о которых должна содержать противопоказания для применения при отдельных видах заболевания";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58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сентября 2007 года N 612 "Об утверждении правил продажи товаров дистанционным способом";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59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2011 года N 924 "Об утверждении перечня технически сложных товаров";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60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17 декабря 2003 года N 364 "О периодах сезонности на одежду, обувь, меховые и другие изделия импортного и отечественного производства на территории Нижегородской области";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hyperlink r:id="rId61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города Арзамаса Нижегородской области, принятый решением </w:t>
      </w:r>
      <w:proofErr w:type="spellStart"/>
      <w:r w:rsidRPr="002838C7">
        <w:rPr>
          <w:rFonts w:ascii="Times New Roman" w:hAnsi="Times New Roman" w:cs="Times New Roman"/>
          <w:sz w:val="28"/>
          <w:szCs w:val="28"/>
        </w:rPr>
        <w:t>Арзамасской</w:t>
      </w:r>
      <w:proofErr w:type="spellEnd"/>
      <w:r w:rsidRPr="002838C7">
        <w:rPr>
          <w:rFonts w:ascii="Times New Roman" w:hAnsi="Times New Roman" w:cs="Times New Roman"/>
          <w:sz w:val="28"/>
          <w:szCs w:val="28"/>
        </w:rPr>
        <w:t xml:space="preserve"> городской Думы от 30 июня 2006 года N 65;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иные правовые акты Российской Федерации, Нижегородской области и муниципальные правовые акты.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подлежащих представлению заявителем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2.6.1. Для осуществления муниципальной услуги заявитель представляет копии либо подлинники имеющихся у него из списка документов: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договора с хозяйствующим субъектом, кредитного договора, иных договоров;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кассового чека либо товарного чека;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квитанции к приходному кассовому ордеру;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квитанций о погашении потребительского кредита;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гарантийного талона;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акта приема-сдачи выполненных работ;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заключения эксперта;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копии иных документов и материалов, подтверждающих наличие обстоятельств, обосновывающих требования заявителя к хозяйствующему субъекту и в обязательном порядке содержащих информацию о Ф.И.О. и ИНН индивидуального предпринимателя, осуществляющего деятельность без образования юридического лица, либо наименовании и юридическом адресе юридического лица.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предоставления муниципальной услуги, которые находятся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государственных услуг, и которые заявитель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вправе представить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отсутствуют.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2.8. Запрет требовать от заявителя представления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2.8.1. Запрещено требовать от заявителя: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2838C7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62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закона N 210-ФЗ.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2.9.1. Основания для отказа в приеме документов отсутствуют.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2.10.1. Основаниями для отказа в предоставлении муниципальной услуги являются: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указанным в </w:t>
      </w:r>
      <w:hyperlink w:anchor="P47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п. 1.2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2.10.2. Основания для приостановления предоставления муниципальной услуги отсутствуют.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2.11.1. Необходимые и обязательные услуги для предоставления муниципальной услуги отсутствуют.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2.12.1. Муниципальная услуга "Оказание консультационных услуг в сфере защиты прав потребителей" предоставляется на бесплатной основе.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услуги,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>предоставляемой организацией, участвующей в предоставлении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2.13.1. Время ожидания в очереди при подаче заявления о предоставлении муниципальной услуги и получении результата не должно превышать 15 минут.</w:t>
      </w:r>
    </w:p>
    <w:p w:rsidR="002838C7" w:rsidRPr="002838C7" w:rsidRDefault="002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3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 Нижегородской области от 13.02.2013 N 195)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2.14.1. При обращении заявителя к специалисту отдела по обращениям граждан и юридических лиц обращение регистрируется в журнале регистрации обращений граждан по предоставлению муниципальной услуги. Продолжительность приема у специалиста не должна превышать 30 минут.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муниципальная услуга, услуга, предоставляемая организацией,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 к месту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визуальной и информации о порядке предоставления таких услуг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2.15.1. Размещение и оформление помещений.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(компьютером, средствами электронно-вычислительной техники, средствами связи, включая сеть Интернет, оргтехникой), канцелярскими принадлежностями, информационными и методическими материалами, наглядной информацией, стульями и столами.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2.15.2. Размещение и оформление визуальной и текстовой информации.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Входная дверь в отдел по обращениям граждан и юридических лиц оборудуется вывеской с полным наименованием отдела на русском языке и с указанием номера кабинета.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На стене около входной двери размещается специальный информационный стенд по предоставлению муниципальной услуги.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2.15.3. Оборудование мест ожидания.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2.15.4. Места для информирования заявителей, получения информации и заполнения необходимых документов.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>Места для информирования заявителей оборудуются информационным стендом, стульями и столами для заполнения документов.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2.15.5. Места для ожидания заявителей.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Места для ожидания заявителей должны соответствовать комфортным условиям, оборудуются стульями.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2.15.6. Места для приема заявителей.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Прием заявителей ведется в специально выделенном для этих целей кабинете. Каждое рабочее место сотрудников отдела по обращениям граждан и юридических лиц оборудовано столом, стульями, канцелярскими принадлежностями, информационными и методическими материалами. Кабинет оборудован персональным компьютером с возможностью доступа к сети Интернет, печатающим устройством, средствами связи.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2.15.7. Организация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2838C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838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38C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838C7">
        <w:rPr>
          <w:rFonts w:ascii="Times New Roman" w:hAnsi="Times New Roman" w:cs="Times New Roman"/>
          <w:sz w:val="28"/>
          <w:szCs w:val="28"/>
        </w:rPr>
        <w:t>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64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65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, которые установлены приказом Министерства труда и социальной защиты </w:t>
      </w:r>
      <w:r w:rsidRPr="002838C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режиме".</w:t>
      </w:r>
    </w:p>
    <w:p w:rsidR="002838C7" w:rsidRPr="002838C7" w:rsidRDefault="002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(подп. 2.15.7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 Нижегородской области от 14.09.2016 N 1114)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2.16.1. Отдел по обращениям граждан и юридических лиц посредством соблюдения сроков предоставления муниципальной услуги, а также порядка предоставления муниципальной услуги, установленных настоящим регламентом, обеспечивает качество и доступность предоставления муниципальной услуги.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информационно-телекоммуникационной сети "Интернет" и на Едином портале.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2.16.2. Показатели доступности и качества муниципальной услуги определяются также: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б) возможностью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в) консультированием специалистами заинтересованных лиц о порядке предоставления муниципальной услуги.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2.17.1. Заявителям обеспечивается возможность получения информации о предоставляемой муниципальной услуге на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Интернет-портале государственных и муниципальных услуг.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>3.1. Административные процедуры при устном обращении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3.1.1. При обращении заявителя устно непосредственно к специалисту отдела по обращениям граждан и юридических лиц осуществляются следующие административные процедуры: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прием и регистрация заявлений (обращений);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консультирование заявителя исходя из предмета обращения и представленных документов;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определение специалистом отдела по обращениям граждан и юридических лиц способа обращения (требования к хозяйствующему субъекту) и составление соответствующего результата;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передача заявителю результата.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3.2. Прием и регистрация заявлений (обращений)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устное обращение заявителя к специалисту отдела по обращениям граждан и юридических лиц за оказанием консультационных услуг по вопросам защиты прав потребителей.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3.2.2. Критерием принятия решения по устному приему является наличие обращения.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3.2.3. Максимальный срок выполнения процедуры по устному приему - 30 минут.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3.2.4. Результат выполнения административной процедуры - регистрация обращения в журнале.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3.2.5. Способ фиксации результата административной процедуры по устному приему - регистрация обращения в журнале.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3.3. Консультирование заявителя исходя из предмета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обращения и представленных документов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принятие обращения специалистом отдела по обращениям граждан и юридических лиц о предоставлении муниципальной услуги.</w:t>
      </w:r>
    </w:p>
    <w:p w:rsidR="002838C7" w:rsidRPr="002838C7" w:rsidRDefault="002838C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38C7" w:rsidRPr="002838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8C7" w:rsidRPr="002838C7" w:rsidRDefault="00283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2838C7" w:rsidRPr="002838C7" w:rsidRDefault="00283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 пропуск текста.</w:t>
            </w:r>
          </w:p>
        </w:tc>
      </w:tr>
    </w:tbl>
    <w:p w:rsidR="002838C7" w:rsidRPr="002838C7" w:rsidRDefault="002838C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3.3.2. При устном обращении заявителя за оказанием консультирования специалист отдела по обращениям граждан и юридических лиц рассматривает поступившее обращение на предмет его соответствия требованиям настоящего </w:t>
      </w:r>
      <w:r w:rsidRPr="002838C7">
        <w:rPr>
          <w:rFonts w:ascii="Times New Roman" w:hAnsi="Times New Roman" w:cs="Times New Roman"/>
          <w:sz w:val="28"/>
          <w:szCs w:val="28"/>
        </w:rPr>
        <w:lastRenderedPageBreak/>
        <w:t>регламента, попадает ли обращение заявителя под предмет регулирования законодательства РФ "О защите прав потребителей" и являющегося потребителем товаров (работ, услуг). Специалист отдела по обращениям граждан и юридических лиц проверяет представленные заявителем документы, в случае необходимости запрашивает от заявителя представление дополнительных документов.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3.3.3. Критерием принятия решения о приеме запроса является регулирование поступившего обращения нормами законодательства о защите прав потребителей.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3.3.4. Максимальный срок выполнения процедуры по приему запроса - 30 минут.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3.3.5. Результатом данного действия является консультирование заявителя исходя из предмета обращения и представленных документов либо отказ в консультировании.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Определение способа обращения (требования</w:t>
      </w:r>
      <w:proofErr w:type="gramEnd"/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к хозяйствующему субъекту) и составление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соответствующего результата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3.4.1. После уточнения специалистом отдела по обращениям граждан и юридических лиц предмета обращения и проверки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документов специалистом отдела по обращениям граждан и юридических лиц определяется способ обращения (требования к хозяйствующему субъекту) и составляется результат, выражаемый в виде подготовки претензии к хозяйствующему субъекту или подготовки искового заявления в суд.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3.4.2. Максимальное время выполнения данного административного действия: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подготовка претензий - 2 рабочих дня,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подготовка исковых заявлений в суд - 5 рабочих дней.</w:t>
      </w:r>
    </w:p>
    <w:p w:rsidR="002838C7" w:rsidRPr="002838C7" w:rsidRDefault="002838C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38C7" w:rsidRPr="002838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8C7" w:rsidRPr="002838C7" w:rsidRDefault="00283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 w:colFirst="0" w:colLast="0"/>
            <w:proofErr w:type="spellStart"/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2838C7" w:rsidRPr="002838C7" w:rsidRDefault="002838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bookmarkEnd w:id="2"/>
    <w:p w:rsidR="002838C7" w:rsidRPr="002838C7" w:rsidRDefault="002838C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3.4.2. Результатом данного действия является составление претензий или исковых заявлений в суд.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3.4.3. При отсутствии требования потребителя подготовки претензии или искового заявления данное административное действие не осуществляется.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3.5. Передача заявителю результата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консультирование по вопросам защиты прав потребителей, подготовка претензий или исковых заявлений в суд.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>3.5.2. Максимальное время выполнения данного административного действия не может превышать 20 минут.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3.5.3. Результатом данного действия является передача заявителю результата.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3.6. </w:t>
      </w:r>
      <w:hyperlink w:anchor="P424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административных процедур исполнения муниципальной услуги приведена в приложении N 1 к Административному регламенту.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</w:t>
      </w:r>
      <w:proofErr w:type="gramEnd"/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>Нижегородской области от 22.01.2016 N 19)</w:t>
      </w:r>
      <w:proofErr w:type="gramEnd"/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Регламента осуществляет начальник отдела по обращениям граждан и юридических лиц департамента административно-правовой работы администрации города Арзамаса путем проведения проверок соблюдения и исполнения специалистами положений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4.2.2. Плановые проверки полноты и качества исполнения муниципальной услуги осуществляются начальником отдела по обращениям граждан и юридических лиц департамента административно-правовой работы администрации города Арзамаса.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муниципальных служащих.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4.3.1. Начальник отдела по обращениям граждан и юридических лиц департамента административно-правовой работы администрации города Арзамаса,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4.3.2. Обязанности муниципального служащего по предоставлению муниципальной услуги закрепляются в должностной инструкции. Муниципальный служащий, осуществляющий административные процедуры в ходе предоставления муниципальной услуги, в случае ненадлежащего их выполнения привлекается к ответственности в соответствии с действующим законодательством.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4.4.1. Требованиями к порядку и формам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а) независимость;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б) должная тщательность.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4.4.2. Независимость лиц, осуществляющих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4.4.3. Должная тщательность лиц, осуществляющих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И ДЕЙСТВИЙ (БЕЗДЕЙСТВИЯ) ОРГАНА И ДОЛЖНОСТНЫХ ЛИЦ,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68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</w:t>
      </w:r>
      <w:proofErr w:type="gramEnd"/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>Нижегородской области от 22.01.2016 N 19)</w:t>
      </w:r>
      <w:proofErr w:type="gramEnd"/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 в следующих случаях: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>6) отказ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</w:t>
      </w:r>
      <w:proofErr w:type="spellStart"/>
      <w:r w:rsidRPr="00283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838C7">
        <w:rPr>
          <w:rFonts w:ascii="Times New Roman" w:hAnsi="Times New Roman" w:cs="Times New Roman"/>
          <w:sz w:val="28"/>
          <w:szCs w:val="28"/>
        </w:rPr>
        <w:t>. при личном приеме заявителя, в электронной форме в администрацию города Арзамаса. На действие (бездействие) сотрудников отдела могут быть поданы жалобы.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5.2.2. Жалоба может быть направлена: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по почте по адресу: 607220, г. Арзамас, ул.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>, д. 10.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- в электронном виде на электронную почту: obrgra@goradm.arz.nnov.ru, на официальный сайт администрации города Арзамаса: http://www.arzamas.org или на Единый портал государственных и муниципальных услуг (функций) Нижегородской области: www.gu.nnov.ru.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в отделе по обращениям граждан и </w:t>
      </w:r>
      <w:r w:rsidRPr="002838C7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департамента административно-правовой работы по адресу: 607220, г. Арзамас, ул. Советская, д. 10, </w:t>
      </w:r>
      <w:proofErr w:type="spellStart"/>
      <w:r w:rsidRPr="002838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838C7">
        <w:rPr>
          <w:rFonts w:ascii="Times New Roman" w:hAnsi="Times New Roman" w:cs="Times New Roman"/>
          <w:sz w:val="28"/>
          <w:szCs w:val="28"/>
        </w:rPr>
        <w:t>. 8.</w:t>
      </w:r>
    </w:p>
    <w:p w:rsidR="002838C7" w:rsidRPr="002838C7" w:rsidRDefault="002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администрации г. Арзамаса Нижегородской области от 21.11.2017 N 1739)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обжалуются, либо муниципального служащего;</w:t>
      </w:r>
      <w:proofErr w:type="gramEnd"/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5.3. Сроки рассмотрения жалобы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Жалоба, поступившая в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5.4. Результат досудебного (внесудебного) обжалования применительно к каждой процедуре обжалования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5.4.1. По результатам рассмотрения жалобы администрацией города Арзамаса принимается одно из следующих решений: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5.4.2. Отказ в удовлетворении жалобы производится в следующих случаях: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8C7">
        <w:rPr>
          <w:rFonts w:ascii="Times New Roman" w:hAnsi="Times New Roman" w:cs="Times New Roman"/>
          <w:sz w:val="28"/>
          <w:szCs w:val="28"/>
        </w:rPr>
        <w:t>1)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2) если ответ по существу поставленного в обращении вопроса не может быть дан без разглашения сведений, составляющих государственную тайну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3)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юрисдикции, арбитражного суда.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5.4.3. Администрация города Арзамаса вправе оставить жалобу без ответа в следующих случаях: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838C7" w:rsidRPr="002838C7" w:rsidRDefault="00283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5.5. Порядок направления ответа о результатах рассмотрения жалобы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5.5.1.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38C7" w:rsidRPr="002838C7" w:rsidRDefault="00283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24"/>
      <w:bookmarkEnd w:id="3"/>
      <w:r w:rsidRPr="002838C7">
        <w:rPr>
          <w:rFonts w:ascii="Times New Roman" w:hAnsi="Times New Roman" w:cs="Times New Roman"/>
          <w:sz w:val="28"/>
          <w:szCs w:val="28"/>
        </w:rPr>
        <w:t>БЛОК-СХЕМА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ПРЕДОСТАВЛЕНИЯ МУНИЦИПАЛЬНОЙ УСЛУГИ "ОКАЗАНИЕ</w:t>
      </w:r>
    </w:p>
    <w:p w:rsidR="002838C7" w:rsidRPr="002838C7" w:rsidRDefault="00283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КОНСУЛЬТАЦИОННЫХ УСЛУГ В СФЕРЕ ЗАЩИТЫ ПРАВ ПОТРЕБИТЕЛЕЙ"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┌───────────────┐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                     │   Гражданин   │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                     └───────┬───────┘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                             │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                             V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┌─────────────────────────────────────────────────────────┐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│обращение в отдел по обращениям граждан и юридических лиц│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│         за предоставлением муниципальной услуги         │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└────────────────────────────┬────────────────────────────┘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                             │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                             V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┌─────────────────────────────────────────────────────────┐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│        прием и регистрация заявления (обращения)        │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│               в журнале обращений граждан               │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└─────────┬─────────────────────────────────────┬─────────┘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          │                                     │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          V                                     </w:t>
      </w:r>
      <w:proofErr w:type="spellStart"/>
      <w:r w:rsidRPr="002838C7"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┌────────────────────────────────────┐         ┌────────────────┐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│отказ в предоставлении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>│      ┌──┤консультирование├────┐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│услуги при несоответствии заявителя │      V  └────────────────┘    V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│   требованиям, предусмотренным     │  ┌──────────┐  ┌──────────────────┐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│       </w:t>
      </w:r>
      <w:hyperlink w:anchor="P47" w:history="1">
        <w:r w:rsidRPr="002838C7">
          <w:rPr>
            <w:rFonts w:ascii="Times New Roman" w:hAnsi="Times New Roman" w:cs="Times New Roman"/>
            <w:color w:val="0000FF"/>
            <w:sz w:val="28"/>
            <w:szCs w:val="28"/>
          </w:rPr>
          <w:t>п. 1.2</w:t>
        </w:r>
      </w:hyperlink>
      <w:r w:rsidRPr="002838C7">
        <w:rPr>
          <w:rFonts w:ascii="Times New Roman" w:hAnsi="Times New Roman" w:cs="Times New Roman"/>
          <w:sz w:val="28"/>
          <w:szCs w:val="28"/>
        </w:rPr>
        <w:t xml:space="preserve"> регламента            │  │подготовка│  │   </w:t>
      </w:r>
      <w:proofErr w:type="gramStart"/>
      <w:r w:rsidRPr="002838C7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2838C7">
        <w:rPr>
          <w:rFonts w:ascii="Times New Roman" w:hAnsi="Times New Roman" w:cs="Times New Roman"/>
          <w:sz w:val="28"/>
          <w:szCs w:val="28"/>
        </w:rPr>
        <w:t xml:space="preserve">     │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└────────────────────────────────────┘  │претензии │  │искового заявления│</w:t>
      </w:r>
    </w:p>
    <w:p w:rsidR="002838C7" w:rsidRPr="002838C7" w:rsidRDefault="00283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8C7">
        <w:rPr>
          <w:rFonts w:ascii="Times New Roman" w:hAnsi="Times New Roman" w:cs="Times New Roman"/>
          <w:sz w:val="28"/>
          <w:szCs w:val="28"/>
        </w:rPr>
        <w:t xml:space="preserve">                                        └──────────┘  └──────────────────┘</w:t>
      </w: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8C7" w:rsidRPr="002838C7" w:rsidRDefault="002838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123DA" w:rsidRPr="002838C7" w:rsidRDefault="004123DA">
      <w:pPr>
        <w:rPr>
          <w:rFonts w:ascii="Times New Roman" w:hAnsi="Times New Roman" w:cs="Times New Roman"/>
          <w:sz w:val="28"/>
          <w:szCs w:val="28"/>
        </w:rPr>
      </w:pPr>
    </w:p>
    <w:sectPr w:rsidR="004123DA" w:rsidRPr="002838C7" w:rsidSect="002838C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7"/>
    <w:rsid w:val="002838C7"/>
    <w:rsid w:val="004123DA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6"/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  <w:style w:type="paragraph" w:customStyle="1" w:styleId="ConsPlusNormal">
    <w:name w:val="ConsPlusNormal"/>
    <w:rsid w:val="0028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6"/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  <w:style w:type="paragraph" w:customStyle="1" w:styleId="ConsPlusNormal">
    <w:name w:val="ConsPlusNormal"/>
    <w:rsid w:val="0028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AA1CBF3335A304FA51494B5F9D57A9B6C40F024B18FC315B3E9D9246199620691AE065230853729EB3D9AACE2836C88Au4CBM" TargetMode="External"/><Relationship Id="rId18" Type="http://schemas.openxmlformats.org/officeDocument/2006/relationships/hyperlink" Target="consultantplus://offline/ref=B0AA1CBF3335A304FA51494B5F9D57A9B6C40F024B1BFF315D379D9246199620691AE06531080B7E9EB5C7AAC33D6099CF17ABA1F7140638DEECC866u5C5M" TargetMode="External"/><Relationship Id="rId26" Type="http://schemas.openxmlformats.org/officeDocument/2006/relationships/hyperlink" Target="consultantplus://offline/ref=B0AA1CBF3335A304FA51574649F108ACB2CF51074F1CF063026A9BC5194990753B5ABE3C724A187F96ABC5AAC7u3CFM" TargetMode="External"/><Relationship Id="rId39" Type="http://schemas.openxmlformats.org/officeDocument/2006/relationships/hyperlink" Target="consultantplus://offline/ref=B0AA1CBF3335A304FA51574649F108ACB0CC570D4D1FF063026A9BC5194990753B5ABE3C724A187F96ABC5AAC7u3CFM" TargetMode="External"/><Relationship Id="rId21" Type="http://schemas.openxmlformats.org/officeDocument/2006/relationships/hyperlink" Target="consultantplus://offline/ref=B0AA1CBF3335A304FA51494B5F9D57A9B6C40F024B19F23157379D9246199620691AE06531080B7E9EB5C7ABC43D6099CF17ABA1F7140638DEECC866u5C5M" TargetMode="External"/><Relationship Id="rId34" Type="http://schemas.openxmlformats.org/officeDocument/2006/relationships/hyperlink" Target="consultantplus://offline/ref=B0AA1CBF3335A304FA51574649F108ACB3CD500C4916F063026A9BC5194990753B5ABE3C724A187F96ABC5AAC7u3CFM" TargetMode="External"/><Relationship Id="rId42" Type="http://schemas.openxmlformats.org/officeDocument/2006/relationships/hyperlink" Target="consultantplus://offline/ref=B0AA1CBF3335A304FA51494B5F9D57A9B6C40F024B1DF2335C369D9246199620691AE06531080B7E9EB5C7A8C43D6099CF17ABA1F7140638DEECC866u5C5M" TargetMode="External"/><Relationship Id="rId47" Type="http://schemas.openxmlformats.org/officeDocument/2006/relationships/hyperlink" Target="consultantplus://offline/ref=B0AA1CBF3335A304FA51574649F108ACB3C7500A4E1BF063026A9BC5194990753B5ABE3C724A187F96ABC5AAC7u3CFM" TargetMode="External"/><Relationship Id="rId50" Type="http://schemas.openxmlformats.org/officeDocument/2006/relationships/hyperlink" Target="consultantplus://offline/ref=B0AA1CBF3335A304FA51574649F108ACB7C859064214AD690A3397C71E46CF702E4BE6317452067780B7C7ABuCCFM" TargetMode="External"/><Relationship Id="rId55" Type="http://schemas.openxmlformats.org/officeDocument/2006/relationships/hyperlink" Target="consultantplus://offline/ref=B0AA1CBF3335A304FA51574649F108ACB3CE530D4F1AF063026A9BC5194990753B5ABE3C724A187F96ABC5AAC7u3CFM" TargetMode="External"/><Relationship Id="rId63" Type="http://schemas.openxmlformats.org/officeDocument/2006/relationships/hyperlink" Target="consultantplus://offline/ref=B0AA1CBF3335A304FA51494B5F9D57A9B6C40F024B1BFE345F379D9246199620691AE06531080B7E9EB5C7A8CF3D6099CF17ABA1F7140638DEECC866u5C5M" TargetMode="External"/><Relationship Id="rId68" Type="http://schemas.openxmlformats.org/officeDocument/2006/relationships/hyperlink" Target="consultantplus://offline/ref=B0AA1CBF3335A304FA51494B5F9D57A9B6C40F024B1DF2335C369D9246199620691AE06531080B7E9EB5C7AEC33D6099CF17ABA1F7140638DEECC866u5C5M" TargetMode="External"/><Relationship Id="rId7" Type="http://schemas.openxmlformats.org/officeDocument/2006/relationships/hyperlink" Target="consultantplus://offline/ref=B0AA1CBF3335A304FA51494B5F9D57A9B6C40F024B1CFF305D389D9246199620691AE06531080B7E9EB5C7AAC33D6099CF17ABA1F7140638DEECC866u5C5M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AA1CBF3335A304FA51494B5F9D57A9B6C40F024B1CFF305D389D9246199620691AE06531080B7E9EB5C7AAC33D6099CF17ABA1F7140638DEECC866u5C5M" TargetMode="External"/><Relationship Id="rId29" Type="http://schemas.openxmlformats.org/officeDocument/2006/relationships/hyperlink" Target="consultantplus://offline/ref=B0AA1CBF3335A304FA51574649F108ACB3C7570A4B1AF063026A9BC5194990753B5ABE3C724A187F96ABC5AAC7u3C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A1CBF3335A304FA51494B5F9D57A9B6C40F024B1DF2335C369D9246199620691AE06531080B7E9EB5C7AAC33D6099CF17ABA1F7140638DEECC866u5C5M" TargetMode="External"/><Relationship Id="rId11" Type="http://schemas.openxmlformats.org/officeDocument/2006/relationships/hyperlink" Target="consultantplus://offline/ref=B0AA1CBF3335A304FA51574649F108ACB2CD510B4E16F063026A9BC519499075295AE6327918573BCBB8C7ACD8363CD68942A7uAC8M" TargetMode="External"/><Relationship Id="rId24" Type="http://schemas.openxmlformats.org/officeDocument/2006/relationships/hyperlink" Target="consultantplus://offline/ref=B0AA1CBF3335A304FA51574649F108ACB3C7560A4149A761533F95C01119CA653F13EB376C4C0E619CB5C6uAC3M" TargetMode="External"/><Relationship Id="rId32" Type="http://schemas.openxmlformats.org/officeDocument/2006/relationships/hyperlink" Target="consultantplus://offline/ref=B0AA1CBF3335A304FA51574649F108ACB3C757064F16F063026A9BC5194990753B5ABE3C724A187F96ABC5AAC7u3CFM" TargetMode="External"/><Relationship Id="rId37" Type="http://schemas.openxmlformats.org/officeDocument/2006/relationships/hyperlink" Target="consultantplus://offline/ref=B0AA1CBF3335A304FA51574649F108ACB2CE57064A1EF063026A9BC5194990753B5ABE3C724A187F96ABC5AAC7u3CFM" TargetMode="External"/><Relationship Id="rId40" Type="http://schemas.openxmlformats.org/officeDocument/2006/relationships/hyperlink" Target="consultantplus://offline/ref=B0AA1CBF3335A304FA51574649F108ACB0CC570D4D1DF063026A9BC5194990753B5ABE3C724A187F96ABC5AAC7u3CFM" TargetMode="External"/><Relationship Id="rId45" Type="http://schemas.openxmlformats.org/officeDocument/2006/relationships/hyperlink" Target="consultantplus://offline/ref=B0AA1CBF3335A304FA51574649F108ACB2CD540C4217F063026A9BC5194990753B5ABE3C724A187F96ABC5AAC7u3CFM" TargetMode="External"/><Relationship Id="rId53" Type="http://schemas.openxmlformats.org/officeDocument/2006/relationships/hyperlink" Target="consultantplus://offline/ref=B0AA1CBF3335A304FA51494B5F9D57A9B6C40F024B1CFE315D389D9246199620691AE06531080B7E9EB5C7ABC33D6099CF17ABA1F7140638DEECC866u5C5M" TargetMode="External"/><Relationship Id="rId58" Type="http://schemas.openxmlformats.org/officeDocument/2006/relationships/hyperlink" Target="consultantplus://offline/ref=B0AA1CBF3335A304FA51574649F108ACB0CC570D4D1BF063026A9BC5194990753B5ABE3C724A187F96ABC5AAC7u3CFM" TargetMode="External"/><Relationship Id="rId66" Type="http://schemas.openxmlformats.org/officeDocument/2006/relationships/hyperlink" Target="consultantplus://offline/ref=B0AA1CBF3335A304FA51494B5F9D57A9B6C40F024B1BFF315D379D9246199620691AE06531080B7E9EB5C7ABC73D6099CF17ABA1F7140638DEECC866u5C5M" TargetMode="External"/><Relationship Id="rId5" Type="http://schemas.openxmlformats.org/officeDocument/2006/relationships/hyperlink" Target="consultantplus://offline/ref=B0AA1CBF3335A304FA51494B5F9D57A9B6C40F024B1BFE345F379D9246199620691AE06531080B7E9EB5C7A8CF3D6099CF17ABA1F7140638DEECC866u5C5M" TargetMode="External"/><Relationship Id="rId15" Type="http://schemas.openxmlformats.org/officeDocument/2006/relationships/hyperlink" Target="consultantplus://offline/ref=B0AA1CBF3335A304FA51494B5F9D57A9B6C40F024B1DF2335C369D9246199620691AE06531080B7E9EB5C7AAC33D6099CF17ABA1F7140638DEECC866u5C5M" TargetMode="External"/><Relationship Id="rId23" Type="http://schemas.openxmlformats.org/officeDocument/2006/relationships/hyperlink" Target="consultantplus://offline/ref=B0AA1CBF3335A304FA51494B5F9D57A9B6C40F024B1DF2335C369D9246199620691AE06531080B7E9EB5C7ABC53D6099CF17ABA1F7140638DEECC866u5C5M" TargetMode="External"/><Relationship Id="rId28" Type="http://schemas.openxmlformats.org/officeDocument/2006/relationships/hyperlink" Target="consultantplus://offline/ref=B0AA1CBF3335A304FA51574649F108ACB2CD550F4C1AF063026A9BC5194990753B5ABE3C724A187F96ABC5AAC7u3CFM" TargetMode="External"/><Relationship Id="rId36" Type="http://schemas.openxmlformats.org/officeDocument/2006/relationships/hyperlink" Target="consultantplus://offline/ref=B0AA1CBF3335A304FA51574649F108ACB2CD510B4E16F063026A9BC519499075295AE6327918573BCBB8C7ACD8363CD68942A7uAC8M" TargetMode="External"/><Relationship Id="rId49" Type="http://schemas.openxmlformats.org/officeDocument/2006/relationships/hyperlink" Target="consultantplus://offline/ref=B0AA1CBF3335A304FA51574649F108ACB0C85209431FF063026A9BC5194990753B5ABE3C724A187F96ABC5AAC7u3CFM" TargetMode="External"/><Relationship Id="rId57" Type="http://schemas.openxmlformats.org/officeDocument/2006/relationships/hyperlink" Target="consultantplus://offline/ref=B0AA1CBF3335A304FA51574649F108ACB0CB50064C14AD690A3397C71E46CF702E4BE6317452067780B7C7ABuCCFM" TargetMode="External"/><Relationship Id="rId61" Type="http://schemas.openxmlformats.org/officeDocument/2006/relationships/hyperlink" Target="consultantplus://offline/ref=B0AA1CBF3335A304FA51494B5F9D57A9B6C40F024B18FC315B3E9D9246199620691AE065230853729EB3D9AACE2836C88Au4CBM" TargetMode="External"/><Relationship Id="rId10" Type="http://schemas.openxmlformats.org/officeDocument/2006/relationships/hyperlink" Target="consultantplus://offline/ref=B0AA1CBF3335A304FA51494B5F9D57A9B6C40F024B19F23157379D9246199620691AE06531080B7E9EB5C7AAC33D6099CF17ABA1F7140638DEECC866u5C5M" TargetMode="External"/><Relationship Id="rId19" Type="http://schemas.openxmlformats.org/officeDocument/2006/relationships/hyperlink" Target="consultantplus://offline/ref=B0AA1CBF3335A304FA51494B5F9D57A9B6C40F024B19F23157379D9246199620691AE06531080B7E9EB5C7AAC33D6099CF17ABA1F7140638DEECC866u5C5M" TargetMode="External"/><Relationship Id="rId31" Type="http://schemas.openxmlformats.org/officeDocument/2006/relationships/hyperlink" Target="consultantplus://offline/ref=B0AA1CBF3335A304FA51574649F108ACB2CE540B4A19F063026A9BC5194990753B5ABE3C724A187F96ABC5AAC7u3CFM" TargetMode="External"/><Relationship Id="rId44" Type="http://schemas.openxmlformats.org/officeDocument/2006/relationships/hyperlink" Target="consultantplus://offline/ref=B0AA1CBF3335A304FA51494B5F9D57A9B6C40F024B1CFE315D389D9246199620691AE06531080B7E9EB5C7ABC53D6099CF17ABA1F7140638DEECC866u5C5M" TargetMode="External"/><Relationship Id="rId52" Type="http://schemas.openxmlformats.org/officeDocument/2006/relationships/hyperlink" Target="consultantplus://offline/ref=B0AA1CBF3335A304FA51574649F108ACB0CC570D4A16F063026A9BC5194990753B5ABE3C724A187F96ABC5AAC7u3CFM" TargetMode="External"/><Relationship Id="rId60" Type="http://schemas.openxmlformats.org/officeDocument/2006/relationships/hyperlink" Target="consultantplus://offline/ref=B0AA1CBF3335A304FA51494B5F9D57A9B6C40F024B1DFA345A35C0984E409A226E15BF6036190B7F98ABC7A2D83434C9u8C2M" TargetMode="External"/><Relationship Id="rId65" Type="http://schemas.openxmlformats.org/officeDocument/2006/relationships/hyperlink" Target="consultantplus://offline/ref=B0AA1CBF3335A304FA51574649F108ACB0C7520B4319F063026A9BC519499075295AE630724C067C96BE93FB826339C88D5CA6A9EF080631uCC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A1CBF3335A304FA51494B5F9D57A9B6C40F024B1BFF315D379D9246199620691AE06531080B7E9EB5C7AAC33D6099CF17ABA1F7140638DEECC866u5C5M" TargetMode="External"/><Relationship Id="rId14" Type="http://schemas.openxmlformats.org/officeDocument/2006/relationships/hyperlink" Target="consultantplus://offline/ref=B0AA1CBF3335A304FA51494B5F9D57A9B6C40F024B1BFE345F379D9246199620691AE06531080B7E9EB5C7A8CF3D6099CF17ABA1F7140638DEECC866u5C5M" TargetMode="External"/><Relationship Id="rId22" Type="http://schemas.openxmlformats.org/officeDocument/2006/relationships/hyperlink" Target="consultantplus://offline/ref=B0AA1CBF3335A304FA51494B5F9D57A9B6C40F024B1CFF305D389D9246199620691AE06531080B7E9EB5C7ABC23D6099CF17ABA1F7140638DEECC866u5C5M" TargetMode="External"/><Relationship Id="rId27" Type="http://schemas.openxmlformats.org/officeDocument/2006/relationships/hyperlink" Target="consultantplus://offline/ref=B0AA1CBF3335A304FA51574649F108ACB2CE55064A1EF063026A9BC5194990753B5ABE3C724A187F96ABC5AAC7u3CFM" TargetMode="External"/><Relationship Id="rId30" Type="http://schemas.openxmlformats.org/officeDocument/2006/relationships/hyperlink" Target="consultantplus://offline/ref=B0AA1CBF3335A304FA51574649F108ACB2CD500A481DF063026A9BC519499075295AE630724C06769ABE93FB826339C88D5CA6A9EF080631uCC9M" TargetMode="External"/><Relationship Id="rId35" Type="http://schemas.openxmlformats.org/officeDocument/2006/relationships/hyperlink" Target="consultantplus://offline/ref=B0AA1CBF3335A304FA51574649F108ACB2CF500B4B18F063026A9BC5194990753B5ABE3C724A187F96ABC5AAC7u3CFM" TargetMode="External"/><Relationship Id="rId43" Type="http://schemas.openxmlformats.org/officeDocument/2006/relationships/hyperlink" Target="consultantplus://offline/ref=B0AA1CBF3335A304FA51574649F108ACB2CC510F431AF063026A9BC5194990753B5ABE3C724A187F96ABC5AAC7u3CFM" TargetMode="External"/><Relationship Id="rId48" Type="http://schemas.openxmlformats.org/officeDocument/2006/relationships/hyperlink" Target="consultantplus://offline/ref=B0AA1CBF3335A304FA51574649F108ACB2CD5206431BF063026A9BC5194990753B5ABE3C724A187F96ABC5AAC7u3CFM" TargetMode="External"/><Relationship Id="rId56" Type="http://schemas.openxmlformats.org/officeDocument/2006/relationships/hyperlink" Target="consultantplus://offline/ref=B0AA1CBF3335A304FA51574649F108ACB0CA540A4214AD690A3397C71E46CF702E4BE6317452067780B7C7ABuCCFM" TargetMode="External"/><Relationship Id="rId64" Type="http://schemas.openxmlformats.org/officeDocument/2006/relationships/hyperlink" Target="consultantplus://offline/ref=B0AA1CBF3335A304FA51574649F108ACB0C7520B4319F063026A9BC519499075295AE630724C067E9CBE93FB826339C88D5CA6A9EF080631uCC9M" TargetMode="External"/><Relationship Id="rId69" Type="http://schemas.openxmlformats.org/officeDocument/2006/relationships/hyperlink" Target="consultantplus://offline/ref=B0AA1CBF3335A304FA51494B5F9D57A9B6C40F024B19F23157379D9246199620691AE06531080B7E9EB5C7ABC53D6099CF17ABA1F7140638DEECC866u5C5M" TargetMode="External"/><Relationship Id="rId8" Type="http://schemas.openxmlformats.org/officeDocument/2006/relationships/hyperlink" Target="consultantplus://offline/ref=B0AA1CBF3335A304FA51494B5F9D57A9B6C40F024B1CFE315D389D9246199620691AE06531080B7E9EB5C7AAC33D6099CF17ABA1F7140638DEECC866u5C5M" TargetMode="External"/><Relationship Id="rId51" Type="http://schemas.openxmlformats.org/officeDocument/2006/relationships/hyperlink" Target="consultantplus://offline/ref=B0AA1CBF3335A304FA51574649F108ACB2CC59084314AD690A3397C71E46CF702E4BE6317452067780B7C7ABuCC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AA1CBF3335A304FA51574649F108ACB2CD500A481DF063026A9BC519499075295AE630724C06769ABE93FB826339C88D5CA6A9EF080631uCC9M" TargetMode="External"/><Relationship Id="rId17" Type="http://schemas.openxmlformats.org/officeDocument/2006/relationships/hyperlink" Target="consultantplus://offline/ref=B0AA1CBF3335A304FA51494B5F9D57A9B6C40F024B1CFE315D389D9246199620691AE06531080B7E9EB5C7AAC33D6099CF17ABA1F7140638DEECC866u5C5M" TargetMode="External"/><Relationship Id="rId25" Type="http://schemas.openxmlformats.org/officeDocument/2006/relationships/hyperlink" Target="consultantplus://offline/ref=B0AA1CBF3335A304FA51574649F108ACB2CE530A4D16F063026A9BC5194990753B5ABE3C724A187F96ABC5AAC7u3CFM" TargetMode="External"/><Relationship Id="rId33" Type="http://schemas.openxmlformats.org/officeDocument/2006/relationships/hyperlink" Target="consultantplus://offline/ref=B0AA1CBF3335A304FA51574649F108ACB2CD570C4D1EF063026A9BC5194990753B5ABE3C724A187F96ABC5AAC7u3CFM" TargetMode="External"/><Relationship Id="rId38" Type="http://schemas.openxmlformats.org/officeDocument/2006/relationships/hyperlink" Target="consultantplus://offline/ref=B0AA1CBF3335A304FA51574649F108ACB0CC570D4D1EF063026A9BC5194990753B5ABE3C724A187F96ABC5AAC7u3CFM" TargetMode="External"/><Relationship Id="rId46" Type="http://schemas.openxmlformats.org/officeDocument/2006/relationships/hyperlink" Target="consultantplus://offline/ref=B0AA1CBF3335A304FA51494B5F9D57A9B6C40F024B1DF2335C369D9246199620691AE06531080B7E9EB5C7A8C23D6099CF17ABA1F7140638DEECC866u5C5M" TargetMode="External"/><Relationship Id="rId59" Type="http://schemas.openxmlformats.org/officeDocument/2006/relationships/hyperlink" Target="consultantplus://offline/ref=B0AA1CBF3335A304FA51574649F108ACB2CD500C4F16F063026A9BC5194990753B5ABE3C724A187F96ABC5AAC7u3CFM" TargetMode="External"/><Relationship Id="rId67" Type="http://schemas.openxmlformats.org/officeDocument/2006/relationships/hyperlink" Target="consultantplus://offline/ref=B0AA1CBF3335A304FA51494B5F9D57A9B6C40F024B1DF2335C369D9246199620691AE06531080B7E9EB5C7A8C03D6099CF17ABA1F7140638DEECC866u5C5M" TargetMode="External"/><Relationship Id="rId20" Type="http://schemas.openxmlformats.org/officeDocument/2006/relationships/hyperlink" Target="consultantplus://offline/ref=B0AA1CBF3335A304FA51494B5F9D57A9B6C40F024B1DF2335C369D9246199620691AE06531080B7E9EB5C7ABC43D6099CF17ABA1F7140638DEECC866u5C5M" TargetMode="External"/><Relationship Id="rId41" Type="http://schemas.openxmlformats.org/officeDocument/2006/relationships/hyperlink" Target="consultantplus://offline/ref=B0AA1CBF3335A304FA51574649F108ACB2CE530A4917F063026A9BC5194990753B5ABE3C724A187F96ABC5AAC7u3CFM" TargetMode="External"/><Relationship Id="rId54" Type="http://schemas.openxmlformats.org/officeDocument/2006/relationships/hyperlink" Target="consultantplus://offline/ref=B0AA1CBF3335A304FA51574649F108ACB2CE570E4F14AD690A3397C71E46CF702E4BE6317452067780B7C7ABuCCFM" TargetMode="External"/><Relationship Id="rId62" Type="http://schemas.openxmlformats.org/officeDocument/2006/relationships/hyperlink" Target="consultantplus://offline/ref=B0AA1CBF3335A304FA51574649F108ACB2CD500A481DF063026A9BC519499075295AE6357147522EDAE0CAAAC02834C09540A6A0uFC8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8028</Words>
  <Characters>45761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Болдарева Светлана Сергеевна</dc:creator>
  <cp:lastModifiedBy>Болдарева Светлана Сергеевна</cp:lastModifiedBy>
  <cp:revision>1</cp:revision>
  <dcterms:created xsi:type="dcterms:W3CDTF">2019-08-06T12:02:00Z</dcterms:created>
  <dcterms:modified xsi:type="dcterms:W3CDTF">2019-08-06T12:04:00Z</dcterms:modified>
</cp:coreProperties>
</file>